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00D" w:rsidRPr="00E11F72" w:rsidRDefault="00E11F72" w:rsidP="00062B1C">
      <w:pPr>
        <w:jc w:val="center"/>
        <w:rPr>
          <w:rFonts w:eastAsia="Times New Roman"/>
          <w:b/>
          <w:i/>
          <w:sz w:val="32"/>
          <w:szCs w:val="32"/>
        </w:rPr>
      </w:pPr>
      <w:r w:rsidRPr="00E11F72">
        <w:rPr>
          <w:rFonts w:eastAsia="Times New Roman"/>
          <w:b/>
          <w:i/>
          <w:sz w:val="32"/>
          <w:szCs w:val="32"/>
        </w:rPr>
        <w:t>Strefa zamknięta zimą</w:t>
      </w:r>
      <w:r w:rsidR="00062B1C">
        <w:rPr>
          <w:rFonts w:eastAsia="Times New Roman"/>
          <w:b/>
          <w:i/>
          <w:sz w:val="32"/>
          <w:szCs w:val="32"/>
        </w:rPr>
        <w:t xml:space="preserve"> - </w:t>
      </w:r>
      <w:r w:rsidR="00062B1C" w:rsidRPr="00E11F72">
        <w:rPr>
          <w:rFonts w:eastAsia="Times New Roman"/>
          <w:b/>
          <w:i/>
          <w:sz w:val="32"/>
          <w:szCs w:val="32"/>
        </w:rPr>
        <w:t>Sylwester w Czarnobylu</w:t>
      </w:r>
    </w:p>
    <w:p w:rsidR="00E11F72" w:rsidRDefault="00062B1C" w:rsidP="0052621A">
      <w:pPr>
        <w:jc w:val="both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5760720" cy="3867150"/>
            <wp:effectExtent l="19050" t="0" r="0" b="0"/>
            <wp:docPr id="10" name="Obraz 9" descr="DSC_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21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B09" w:rsidRPr="00913284" w:rsidRDefault="00470B09" w:rsidP="0052621A">
      <w:pPr>
        <w:jc w:val="both"/>
        <w:rPr>
          <w:rFonts w:eastAsia="Times New Roman"/>
          <w:b/>
        </w:rPr>
      </w:pPr>
      <w:r w:rsidRPr="00913284">
        <w:rPr>
          <w:rFonts w:eastAsia="Times New Roman"/>
          <w:b/>
        </w:rPr>
        <w:t xml:space="preserve">Przez blisko 30 lat od </w:t>
      </w:r>
      <w:r w:rsidR="00B014D7" w:rsidRPr="00913284">
        <w:rPr>
          <w:rFonts w:eastAsia="Times New Roman"/>
          <w:b/>
        </w:rPr>
        <w:t xml:space="preserve">katastrofy Czarnobyl został </w:t>
      </w:r>
      <w:r w:rsidRPr="00913284">
        <w:rPr>
          <w:rFonts w:eastAsia="Times New Roman"/>
          <w:b/>
        </w:rPr>
        <w:t xml:space="preserve">pochłonięty przez przyrodę w tak dużym stopniu, że latem niewiele tam widać. </w:t>
      </w:r>
      <w:r w:rsidR="00D04352">
        <w:rPr>
          <w:rFonts w:eastAsia="Times New Roman"/>
          <w:b/>
        </w:rPr>
        <w:t>Betonowa</w:t>
      </w:r>
      <w:r w:rsidR="00B014D7" w:rsidRPr="00913284">
        <w:rPr>
          <w:rFonts w:eastAsia="Times New Roman"/>
          <w:b/>
        </w:rPr>
        <w:t xml:space="preserve"> dżungla, jakim niegdyś było 50-tysięczne miasto</w:t>
      </w:r>
      <w:r w:rsidR="0094422E">
        <w:rPr>
          <w:rFonts w:eastAsia="Times New Roman"/>
          <w:b/>
        </w:rPr>
        <w:t xml:space="preserve"> Prypeć</w:t>
      </w:r>
      <w:r w:rsidR="00B014D7" w:rsidRPr="00913284">
        <w:rPr>
          <w:rFonts w:eastAsia="Times New Roman"/>
          <w:b/>
        </w:rPr>
        <w:t xml:space="preserve">, z trudem można dostrzec przez gęstą roślinność. Drzewa są wszędzie: wokół budynków, w ich wnętrzu, a nawet na dachach. Jak jednak to miejsce wygląda mroźną zimą? Dowiecie się tego </w:t>
      </w:r>
      <w:r w:rsidR="00B92D22">
        <w:rPr>
          <w:rFonts w:eastAsia="Times New Roman"/>
          <w:b/>
        </w:rPr>
        <w:t>z</w:t>
      </w:r>
      <w:r w:rsidR="00B014D7" w:rsidRPr="00913284">
        <w:rPr>
          <w:rFonts w:eastAsia="Times New Roman"/>
          <w:b/>
        </w:rPr>
        <w:t xml:space="preserve"> relacji Krystiana Machnika z Napromieniowani.pl, który </w:t>
      </w:r>
      <w:r w:rsidR="00D57C15">
        <w:rPr>
          <w:rFonts w:eastAsia="Times New Roman"/>
          <w:b/>
        </w:rPr>
        <w:t>spędził sylwester w</w:t>
      </w:r>
      <w:r w:rsidR="00B014D7" w:rsidRPr="00913284">
        <w:rPr>
          <w:rFonts w:eastAsia="Times New Roman"/>
          <w:b/>
        </w:rPr>
        <w:t xml:space="preserve">… Czarnobylu. </w:t>
      </w:r>
    </w:p>
    <w:p w:rsidR="001B60FA" w:rsidRPr="00D850E8" w:rsidRDefault="00B014D7" w:rsidP="0052621A">
      <w:pPr>
        <w:jc w:val="both"/>
      </w:pPr>
      <w:r w:rsidRPr="00913284">
        <w:rPr>
          <w:b/>
        </w:rPr>
        <w:t>Czarnobylska Strefa Wykluczenia</w:t>
      </w:r>
      <w:r>
        <w:t xml:space="preserve"> to obszar blisko 2600 kilometrów kwadratowych. Tak zwana „Zona” została utworzona po awarii w tamtejszej elektrowni jądrowej</w:t>
      </w:r>
      <w:r w:rsidR="001B60FA">
        <w:t xml:space="preserve"> w 1986 roku, w wyniku której </w:t>
      </w:r>
      <w:r w:rsidR="00D57C15">
        <w:t xml:space="preserve">do atmosfery zostały </w:t>
      </w:r>
      <w:r w:rsidR="001B60FA">
        <w:t xml:space="preserve">uwolnione substancje promieniotwórcze. Ewakuowano od 100 do 200 tysięcy ludzi. Najwięcej z oddalonego o 3 kilometry miasta </w:t>
      </w:r>
      <w:r w:rsidR="001B60FA" w:rsidRPr="00913284">
        <w:rPr>
          <w:b/>
        </w:rPr>
        <w:t>Prypeć</w:t>
      </w:r>
      <w:r w:rsidR="001B60FA">
        <w:t xml:space="preserve">. Dziś to miejsce jest pamiątką zamierzchłych czasów. Powoli sypiące się budynki wciąż mają na swoich ścianach hasła propagandowe i czerwone gwiazdy, w przedszkolach zalegają bajki z Leninem a </w:t>
      </w:r>
      <w:r w:rsidR="00505128">
        <w:t>w</w:t>
      </w:r>
      <w:r w:rsidR="00D850E8">
        <w:t xml:space="preserve"> najwyższym punkcie miasta wciąż dumnie </w:t>
      </w:r>
      <w:r w:rsidR="00505128">
        <w:t>widnieje</w:t>
      </w:r>
      <w:r w:rsidR="00D850E8">
        <w:t xml:space="preserve"> godło </w:t>
      </w:r>
      <w:r w:rsidR="00D850E8">
        <w:rPr>
          <w:b/>
          <w:bCs/>
        </w:rPr>
        <w:t>Związku Socjalistycznych Republik Radzieckich.</w:t>
      </w:r>
    </w:p>
    <w:p w:rsidR="00062B1C" w:rsidRDefault="00062B1C" w:rsidP="0052621A">
      <w:pPr>
        <w:jc w:val="both"/>
        <w:rPr>
          <w:rFonts w:eastAsia="Times New Roman"/>
        </w:rPr>
      </w:pPr>
    </w:p>
    <w:p w:rsidR="00062B1C" w:rsidRDefault="00062B1C" w:rsidP="0052621A">
      <w:pPr>
        <w:jc w:val="both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760720" cy="3867150"/>
            <wp:effectExtent l="19050" t="0" r="0" b="0"/>
            <wp:docPr id="9" name="Obraz 7" descr="DSC_2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58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8EE" w:rsidRDefault="00257767" w:rsidP="0052621A">
      <w:pPr>
        <w:jc w:val="both"/>
      </w:pPr>
      <w:r>
        <w:t xml:space="preserve">Wielokrotnie byłem w Czarnobylu, jeżdżę tam regularnie, jednak tym razem spędziłem tam dwa wyjątkowe dni, 31 grudnia oraz 1 stycznia. </w:t>
      </w:r>
      <w:r w:rsidR="00470B09">
        <w:t>Panowała wtedy niska temperatura kilkunastu stopni poniżej zera</w:t>
      </w:r>
      <w:r w:rsidR="00913284">
        <w:t>, która zmroziła grunt na kamień</w:t>
      </w:r>
      <w:r w:rsidR="00CD14AD">
        <w:t xml:space="preserve"> i pokryła niewidoczną warstwą lodu stalowe elementy. To znacząco utrudniło wspinaczkę na </w:t>
      </w:r>
      <w:r w:rsidR="008358EE">
        <w:t>radar Duga</w:t>
      </w:r>
      <w:r w:rsidR="00CD14AD">
        <w:t xml:space="preserve">, </w:t>
      </w:r>
      <w:r w:rsidR="008358EE">
        <w:t xml:space="preserve">by wykonać z niego </w:t>
      </w:r>
      <w:r w:rsidR="00D04352">
        <w:t>ostatnie zdjęcia zachodzącego słońca</w:t>
      </w:r>
      <w:r w:rsidR="008358EE">
        <w:t xml:space="preserve"> w 2014 roku</w:t>
      </w:r>
      <w:r w:rsidR="00D04352">
        <w:t>, który miał się skończyć kilka godzin później</w:t>
      </w:r>
      <w:r w:rsidR="008358EE">
        <w:t>. Konstrukcja ta, zwana potocznie „Okiem Moskwy”, była jednym z głównych elementów systemu wczesnego ostrzegania ZSRR przed pociskami balistycznymi nadlatującymi z zachodu.</w:t>
      </w:r>
    </w:p>
    <w:p w:rsidR="0027629B" w:rsidRDefault="0027629B" w:rsidP="0052621A">
      <w:pPr>
        <w:jc w:val="both"/>
        <w:rPr>
          <w:rFonts w:eastAsia="Times New Roman"/>
        </w:rPr>
      </w:pPr>
    </w:p>
    <w:p w:rsidR="00062B1C" w:rsidRPr="00E11F72" w:rsidRDefault="00062B1C" w:rsidP="0052621A">
      <w:pPr>
        <w:jc w:val="both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760720" cy="3867150"/>
            <wp:effectExtent l="19050" t="0" r="0" b="0"/>
            <wp:docPr id="11" name="Obraz 10" descr="DSC_2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58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F72" w:rsidRDefault="002630FA" w:rsidP="0052621A">
      <w:pPr>
        <w:jc w:val="both"/>
        <w:rPr>
          <w:rFonts w:eastAsia="Times New Roman"/>
        </w:rPr>
      </w:pPr>
      <w:r>
        <w:rPr>
          <w:rFonts w:eastAsia="Times New Roman"/>
        </w:rPr>
        <w:t>Uważa się, że radar został wyłączony w 1986 roku z obawy przed skażeniem. Jednak jak było naprawdę, tego nie możemy być pewni. Obiekt był chroniony do tego stopnia, że nigdzie nie ma zdjęć z czasów budowy ani funkcjonowania systemu, i to pomimo faktu, że był dobrze widoczny z oddalonych o 10 kilometrów budynków miasta Prypeć.</w:t>
      </w:r>
      <w:r w:rsidR="000936B7">
        <w:rPr>
          <w:rFonts w:eastAsia="Times New Roman"/>
        </w:rPr>
        <w:t xml:space="preserve"> Obecnie jest w opłakanym stanie. Jeden z dwóch radarów został niemal całkowicie ogołocony z dipoli</w:t>
      </w:r>
      <w:r w:rsidR="009C4388">
        <w:rPr>
          <w:rFonts w:eastAsia="Times New Roman"/>
        </w:rPr>
        <w:t xml:space="preserve">, zaś wszystkie trzy sterownie </w:t>
      </w:r>
      <w:r w:rsidR="009907AC">
        <w:rPr>
          <w:rFonts w:eastAsia="Times New Roman"/>
        </w:rPr>
        <w:t>całkowicie pozbawiono elektroniki.</w:t>
      </w:r>
    </w:p>
    <w:p w:rsidR="0052621A" w:rsidRDefault="0052621A" w:rsidP="0052621A">
      <w:pPr>
        <w:jc w:val="both"/>
        <w:rPr>
          <w:rFonts w:eastAsia="Times New Roman"/>
        </w:rPr>
      </w:pPr>
    </w:p>
    <w:p w:rsidR="00B339A8" w:rsidRDefault="0052621A" w:rsidP="0052621A">
      <w:pPr>
        <w:jc w:val="both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760720" cy="3867150"/>
            <wp:effectExtent l="19050" t="0" r="0" b="0"/>
            <wp:docPr id="7" name="Obraz 6" descr="DSC_3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08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828" w:rsidRDefault="00716A86" w:rsidP="0052621A">
      <w:pPr>
        <w:jc w:val="both"/>
        <w:rPr>
          <w:rFonts w:eastAsia="Times New Roman"/>
        </w:rPr>
      </w:pPr>
      <w:r>
        <w:rPr>
          <w:rFonts w:eastAsia="Times New Roman"/>
        </w:rPr>
        <w:t>Prypeć zimą sprawia niezwykle ponure wrażenie. Brak kolorów potęguje charakter tego miejsca, dobitnie przypomina</w:t>
      </w:r>
      <w:r w:rsidR="00505128">
        <w:rPr>
          <w:rFonts w:eastAsia="Times New Roman"/>
        </w:rPr>
        <w:t>jąc</w:t>
      </w:r>
      <w:r>
        <w:rPr>
          <w:rFonts w:eastAsia="Times New Roman"/>
        </w:rPr>
        <w:t xml:space="preserve"> o tragicznej przeszłości miasta. </w:t>
      </w:r>
      <w:r w:rsidR="00505128">
        <w:rPr>
          <w:rFonts w:eastAsia="Times New Roman"/>
        </w:rPr>
        <w:t>O tej porze roku r</w:t>
      </w:r>
      <w:r>
        <w:rPr>
          <w:rFonts w:eastAsia="Times New Roman"/>
        </w:rPr>
        <w:t xml:space="preserve">oślinność nie stwarza już bariery. Gdzie człowiek się nie obejrzy, tam widzi okna – wszystkie puste. </w:t>
      </w:r>
      <w:r w:rsidR="00BA6F5F">
        <w:rPr>
          <w:rFonts w:eastAsia="Times New Roman"/>
        </w:rPr>
        <w:t xml:space="preserve">Wszedłem na najwyższy punkt Prypeci: szesnastopiętrowej wysokości blok na dachu którego znajduje się godło ZSRR, niegdyś rozświetlone neonami. Widać stąd </w:t>
      </w:r>
      <w:r w:rsidR="00D04352">
        <w:rPr>
          <w:rFonts w:eastAsia="Times New Roman"/>
        </w:rPr>
        <w:t xml:space="preserve">cały </w:t>
      </w:r>
      <w:r w:rsidR="00BA6F5F">
        <w:rPr>
          <w:rFonts w:eastAsia="Times New Roman"/>
        </w:rPr>
        <w:t>plac centralny, zwykle zarośnięty.</w:t>
      </w:r>
      <w:r w:rsidR="00A12783">
        <w:rPr>
          <w:rFonts w:eastAsia="Times New Roman"/>
        </w:rPr>
        <w:t xml:space="preserve"> W czasach funkcjonowania miasta było to miejsce pochodów i wszelkich wydarzeń kulturalnych, a także sportowych. Dziś świeci pustką.</w:t>
      </w:r>
    </w:p>
    <w:p w:rsidR="0052621A" w:rsidRDefault="0052621A" w:rsidP="0052621A">
      <w:pPr>
        <w:jc w:val="both"/>
        <w:rPr>
          <w:rFonts w:eastAsia="Times New Roman"/>
        </w:rPr>
      </w:pPr>
    </w:p>
    <w:p w:rsidR="00A47CF6" w:rsidRDefault="0052621A" w:rsidP="0052621A">
      <w:pPr>
        <w:jc w:val="both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760720" cy="3867150"/>
            <wp:effectExtent l="19050" t="0" r="0" b="0"/>
            <wp:docPr id="6" name="Obraz 5" descr="DSC_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94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CF6" w:rsidRDefault="00A47CF6" w:rsidP="0052621A">
      <w:pPr>
        <w:jc w:val="both"/>
        <w:rPr>
          <w:rFonts w:eastAsia="Times New Roman"/>
        </w:rPr>
      </w:pPr>
      <w:r>
        <w:rPr>
          <w:rFonts w:eastAsia="Times New Roman"/>
        </w:rPr>
        <w:t xml:space="preserve">Po drugiej stronie placu znajduje się hotel „Polesie” z charakterystycznym tarasem widokowym. Na jego szczycie wciąż znajduje się </w:t>
      </w:r>
      <w:r w:rsidR="00505128">
        <w:rPr>
          <w:rFonts w:eastAsia="Times New Roman"/>
        </w:rPr>
        <w:t>nazwa hotelu,</w:t>
      </w:r>
      <w:r>
        <w:rPr>
          <w:rFonts w:eastAsia="Times New Roman"/>
        </w:rPr>
        <w:t xml:space="preserve"> również </w:t>
      </w:r>
      <w:r w:rsidR="00505128">
        <w:rPr>
          <w:rFonts w:eastAsia="Times New Roman"/>
        </w:rPr>
        <w:t>rozświetlona kiedyś</w:t>
      </w:r>
      <w:r>
        <w:rPr>
          <w:rFonts w:eastAsia="Times New Roman"/>
        </w:rPr>
        <w:t xml:space="preserve"> neonami. Podobnie zresztą, jak niegdyś całe centrum miasta. Dziś budynek jest niemalże całkowicie ogołocony ze śladów przeszłości. Z trudem można tu znaleźć cokolwiek, co przypominałoby o dawnej świetności tego miejsca. Wszystkiemu winni są turyści, którzy zwożeni niemal każdego dnia zaczynają eksplorację od najbardziej charakterystycznych punktów. Jednym z nich jest właśnie „Polesie”.</w:t>
      </w:r>
    </w:p>
    <w:p w:rsidR="0052621A" w:rsidRDefault="0052621A" w:rsidP="0052621A">
      <w:pPr>
        <w:jc w:val="both"/>
        <w:rPr>
          <w:rFonts w:eastAsia="Times New Roman"/>
        </w:rPr>
      </w:pPr>
    </w:p>
    <w:p w:rsidR="00F52BE7" w:rsidRDefault="0052621A" w:rsidP="0052621A">
      <w:pPr>
        <w:jc w:val="both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760720" cy="3867150"/>
            <wp:effectExtent l="19050" t="0" r="0" b="0"/>
            <wp:docPr id="5" name="Obraz 4" descr="DSC_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04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BE7" w:rsidRDefault="00F52BE7" w:rsidP="0052621A">
      <w:pPr>
        <w:jc w:val="both"/>
        <w:rPr>
          <w:rFonts w:eastAsia="Times New Roman"/>
        </w:rPr>
      </w:pPr>
      <w:r>
        <w:rPr>
          <w:rFonts w:eastAsia="Times New Roman"/>
        </w:rPr>
        <w:t>Podobnie zresztą, jak diabelski młyn</w:t>
      </w:r>
      <w:r w:rsidR="002E6563">
        <w:rPr>
          <w:rFonts w:eastAsia="Times New Roman"/>
        </w:rPr>
        <w:t xml:space="preserve"> czy autodrom</w:t>
      </w:r>
      <w:r>
        <w:rPr>
          <w:rFonts w:eastAsia="Times New Roman"/>
        </w:rPr>
        <w:t xml:space="preserve">, który wręcz stał się symbolem Prypeci. Na placu </w:t>
      </w:r>
      <w:r w:rsidR="002E6563">
        <w:rPr>
          <w:rFonts w:eastAsia="Times New Roman"/>
        </w:rPr>
        <w:t>wesołego miasteczka</w:t>
      </w:r>
      <w:r>
        <w:rPr>
          <w:rFonts w:eastAsia="Times New Roman"/>
        </w:rPr>
        <w:t xml:space="preserve"> wiosną 1986 roku lądowały śmigłowce, które zabierały ładunek piachu, zrzucanego następnie do zniszczonego IV bloku Czarnobylskiej Elektrowni Jądrowej. Ślady po tych działaniach można tu znaleźć z pomocą dozymetru, czyli miernika poziomu promieniowania: jest ono największe przy studzienkach kanalizacyjnych, gdzie radionuklidy spłynęły wraz z wodą.</w:t>
      </w:r>
    </w:p>
    <w:p w:rsidR="0052621A" w:rsidRDefault="0052621A" w:rsidP="0052621A">
      <w:pPr>
        <w:jc w:val="both"/>
        <w:rPr>
          <w:rFonts w:eastAsia="Times New Roman"/>
        </w:rPr>
      </w:pPr>
    </w:p>
    <w:p w:rsidR="00960ABF" w:rsidRDefault="0052621A" w:rsidP="0052621A">
      <w:pPr>
        <w:jc w:val="both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760720" cy="3867150"/>
            <wp:effectExtent l="19050" t="0" r="0" b="0"/>
            <wp:docPr id="4" name="Obraz 3" descr="DSC_2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99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563" w:rsidRDefault="002E6563" w:rsidP="0052621A">
      <w:pPr>
        <w:jc w:val="both"/>
        <w:rPr>
          <w:rFonts w:eastAsia="Times New Roman"/>
        </w:rPr>
      </w:pPr>
      <w:r>
        <w:rPr>
          <w:rFonts w:eastAsia="Times New Roman"/>
        </w:rPr>
        <w:t>Wesołe miasteczko w opuszczonym mieście buduje wyjątkowo ponury obraz. Taka sam</w:t>
      </w:r>
      <w:r w:rsidR="00D04352">
        <w:rPr>
          <w:rFonts w:eastAsia="Times New Roman"/>
        </w:rPr>
        <w:t>o</w:t>
      </w:r>
      <w:r>
        <w:rPr>
          <w:rFonts w:eastAsia="Times New Roman"/>
        </w:rPr>
        <w:t xml:space="preserve"> </w:t>
      </w:r>
      <w:r w:rsidR="00D04352">
        <w:rPr>
          <w:rFonts w:eastAsia="Times New Roman"/>
        </w:rPr>
        <w:t xml:space="preserve">zresztą, jak </w:t>
      </w:r>
      <w:r>
        <w:rPr>
          <w:rFonts w:eastAsia="Times New Roman"/>
        </w:rPr>
        <w:t xml:space="preserve">jego historia: wysoki na około 20 metrów diabelski młyn miał zostać oficjalnie udostępniony mieszkańcom 1 maja 1986 roku. Jak jednak wiemy, 6 dni wcześniej doszło do katastrofy, która na zawsze zaprzepaściła te plany. Po trzech dekadach wszystko pokrywa rdza, a w sylwestrowy dzień </w:t>
      </w:r>
      <w:r w:rsidR="0094422E">
        <w:rPr>
          <w:rFonts w:eastAsia="Times New Roman"/>
        </w:rPr>
        <w:t xml:space="preserve">był </w:t>
      </w:r>
      <w:r>
        <w:rPr>
          <w:rFonts w:eastAsia="Times New Roman"/>
        </w:rPr>
        <w:t xml:space="preserve">także lód. Mimo trudności, wszedłem na diabelski młyn skąd rozpościera się widok na cały plac wesołego miasteczka. Robienie zdjęć na jego szczycie </w:t>
      </w:r>
      <w:r w:rsidR="00D04352">
        <w:rPr>
          <w:rFonts w:eastAsia="Times New Roman"/>
        </w:rPr>
        <w:t xml:space="preserve">w takim warunkach pogodowych </w:t>
      </w:r>
      <w:r>
        <w:rPr>
          <w:rFonts w:eastAsia="Times New Roman"/>
        </w:rPr>
        <w:t>było wyjątkowo ekstremalnym zadaniem. Co ciekawe, w miejscu do którego dotarłem, wisiała ukraińska flaga, którą ktoś zawiesił miesiąc wcześniej. Odkąd doszło do zbrojnej interwencji przez Rosję, Ukraińcy starają się na każdym kroku manifestować swoją narodowość.</w:t>
      </w:r>
    </w:p>
    <w:p w:rsidR="0052621A" w:rsidRDefault="0052621A" w:rsidP="0052621A">
      <w:pPr>
        <w:jc w:val="both"/>
        <w:rPr>
          <w:rFonts w:eastAsia="Times New Roman"/>
        </w:rPr>
      </w:pPr>
    </w:p>
    <w:p w:rsidR="0052621A" w:rsidRDefault="0052621A" w:rsidP="0052621A">
      <w:pPr>
        <w:jc w:val="both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760720" cy="3867150"/>
            <wp:effectExtent l="19050" t="0" r="0" b="0"/>
            <wp:docPr id="3" name="Obraz 2" descr="DSC_3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17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ABF" w:rsidRDefault="00C73259" w:rsidP="0052621A">
      <w:pPr>
        <w:jc w:val="both"/>
        <w:rPr>
          <w:rFonts w:eastAsia="Times New Roman"/>
        </w:rPr>
      </w:pPr>
      <w:r>
        <w:rPr>
          <w:rFonts w:eastAsia="Times New Roman"/>
        </w:rPr>
        <w:t xml:space="preserve">Miasto duchów, jak czasem nazywana jest Prypeć, robi największe wrażenie, gdy spojrzy się na nie z dystansu. Z dachu najwyższego budynku zakładu Jupiter rozpościera się widok na całą zachodnią część miasta. Widać dziesiątki opuszczonych bloków z których każdy zawiera dziesiątki mieszkań, a w każdym z nich kilka ludzkich historii. </w:t>
      </w:r>
      <w:r w:rsidR="009F23E7">
        <w:rPr>
          <w:rFonts w:eastAsia="Times New Roman"/>
        </w:rPr>
        <w:t>Część z nich być może pracowała w Jupiterze, którego cel nie jest jasny nawet dziś. Oficjalnie produkowano tu</w:t>
      </w:r>
      <w:r w:rsidR="000801FF">
        <w:rPr>
          <w:rFonts w:eastAsia="Times New Roman"/>
        </w:rPr>
        <w:t xml:space="preserve"> radiomagnetofony, jednak czy tak mało znaczący zakład otacza się dwumetrowym płotem pod napięciem a na wejściu do biurowca stawia bramki dozymetryczne?</w:t>
      </w:r>
      <w:r w:rsidR="007D3D98">
        <w:rPr>
          <w:rFonts w:eastAsia="Times New Roman"/>
        </w:rPr>
        <w:t xml:space="preserve"> Nieoficjalne info</w:t>
      </w:r>
      <w:r w:rsidR="00505128">
        <w:rPr>
          <w:rFonts w:eastAsia="Times New Roman"/>
        </w:rPr>
        <w:t>rmacje</w:t>
      </w:r>
      <w:r w:rsidR="007D3D98">
        <w:rPr>
          <w:rFonts w:eastAsia="Times New Roman"/>
        </w:rPr>
        <w:t xml:space="preserve"> mówią, że przetwarzano tu paliwo jądrowe, by pozyskać z niego pluton wykorzystywany </w:t>
      </w:r>
      <w:r w:rsidR="00916625">
        <w:rPr>
          <w:rFonts w:eastAsia="Times New Roman"/>
        </w:rPr>
        <w:t>następnie w celach militarnych.</w:t>
      </w:r>
    </w:p>
    <w:p w:rsidR="0052621A" w:rsidRDefault="0052621A" w:rsidP="0052621A">
      <w:pPr>
        <w:jc w:val="both"/>
        <w:rPr>
          <w:rFonts w:eastAsia="Times New Roman"/>
        </w:rPr>
      </w:pPr>
    </w:p>
    <w:p w:rsidR="00916625" w:rsidRDefault="0052621A" w:rsidP="0052621A">
      <w:pPr>
        <w:jc w:val="both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760720" cy="3867150"/>
            <wp:effectExtent l="19050" t="0" r="0" b="0"/>
            <wp:docPr id="1" name="Obraz 0" descr="DSC_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63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625" w:rsidRDefault="001923F4" w:rsidP="0052621A">
      <w:pPr>
        <w:jc w:val="both"/>
        <w:rPr>
          <w:rFonts w:eastAsia="Times New Roman"/>
        </w:rPr>
      </w:pPr>
      <w:r>
        <w:rPr>
          <w:rFonts w:eastAsia="Times New Roman"/>
        </w:rPr>
        <w:t>Prypeć nocą budzi wyjątkowe emocje. Miałem niepowtarzalną okazję eksploracji opuszczonego miasta po zapadnięciu zmroku. Widać kontury budynków, jednak nie wydobywa się z nich żadne źródło światła, a wokół panuje martwa cisza.</w:t>
      </w:r>
      <w:r w:rsidR="00557917">
        <w:rPr>
          <w:rFonts w:eastAsia="Times New Roman"/>
        </w:rPr>
        <w:t xml:space="preserve"> Noc 31 grudnia 2014 roku była w Zonie spokojna, choć bardzo zimna. Nie było wiatru, więc dźwięk dreptanego szkła roznosił się bardzo dobrze i powracał echem.</w:t>
      </w:r>
      <w:r w:rsidR="00072910">
        <w:rPr>
          <w:rFonts w:eastAsia="Times New Roman"/>
        </w:rPr>
        <w:t xml:space="preserve"> Tego nie da się poczuć w żadnym innym miejscu.</w:t>
      </w:r>
    </w:p>
    <w:p w:rsidR="0052621A" w:rsidRDefault="0052621A" w:rsidP="0052621A">
      <w:pPr>
        <w:jc w:val="both"/>
        <w:rPr>
          <w:rFonts w:eastAsia="Times New Roman"/>
        </w:rPr>
      </w:pPr>
    </w:p>
    <w:p w:rsidR="0052621A" w:rsidRDefault="0052621A" w:rsidP="0052621A">
      <w:pPr>
        <w:jc w:val="both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760720" cy="3867150"/>
            <wp:effectExtent l="19050" t="0" r="0" b="0"/>
            <wp:docPr id="2" name="Obraz 1" descr="DSC_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63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B35" w:rsidRDefault="00376474" w:rsidP="0052621A">
      <w:pPr>
        <w:jc w:val="both"/>
        <w:rPr>
          <w:rFonts w:eastAsia="Times New Roman"/>
        </w:rPr>
      </w:pPr>
      <w:r>
        <w:rPr>
          <w:rFonts w:eastAsia="Times New Roman"/>
        </w:rPr>
        <w:t>Jak wygląda sylwester w Czarnobylu? Tak, jak wszędzie – i to w dosłownym tego słowa znaczeniu. Należy tu bowiem rozróżnić miasto Prypeć, które jest opuszczone, od miasta Czarnobyl zamieszkiwanego przez około 1000 osób.</w:t>
      </w:r>
      <w:r w:rsidR="00EF337A">
        <w:rPr>
          <w:rFonts w:eastAsia="Times New Roman"/>
        </w:rPr>
        <w:t xml:space="preserve"> Znajduje się ono około 15 kilometrów na południe od elektrowni jądrowej, w której doszło do awarii 29 lat wcześniej. Jedyna różnica polega na tym, że o północy nie wystrzeliły fajerwerki. W strefie zamkniętej są one zabronione, ponieważ stwarzają ryzyko pożaru, a to mogłoby uwolnić radionuklidy, które zostały pochłonięte przez roślinność.</w:t>
      </w:r>
      <w:r w:rsidR="00377EED">
        <w:rPr>
          <w:rFonts w:eastAsia="Times New Roman"/>
        </w:rPr>
        <w:t xml:space="preserve"> W tak zwanej „Zonie” nie można też spożywać alkoholu, jednak miasto Czarnobyl jest </w:t>
      </w:r>
      <w:r w:rsidR="002F4B35">
        <w:rPr>
          <w:rFonts w:eastAsia="Times New Roman"/>
        </w:rPr>
        <w:t>od tego wyjątkiem.</w:t>
      </w:r>
      <w:r w:rsidR="00E30FFE">
        <w:rPr>
          <w:rFonts w:eastAsia="Times New Roman"/>
        </w:rPr>
        <w:t xml:space="preserve"> </w:t>
      </w:r>
      <w:r w:rsidR="002F4B35">
        <w:rPr>
          <w:rFonts w:eastAsia="Times New Roman"/>
        </w:rPr>
        <w:t xml:space="preserve">Nie mogło </w:t>
      </w:r>
      <w:r w:rsidR="00E30FFE">
        <w:rPr>
          <w:rFonts w:eastAsia="Times New Roman"/>
        </w:rPr>
        <w:t>więc zabraknąć - obowiązkowego w tym dniu - szampana. Co ciekawe, tuż przed północą w państwowej telewizji włączono odliczanie, które miało formę 12 złotych gwiazd ułożonych w okrąg na niebieskim tle</w:t>
      </w:r>
      <w:r w:rsidR="00F13614">
        <w:rPr>
          <w:rFonts w:eastAsia="Times New Roman"/>
        </w:rPr>
        <w:t xml:space="preserve"> – to oczywiście symbol Unii Europejskiej. </w:t>
      </w:r>
      <w:r w:rsidR="002F4B35">
        <w:rPr>
          <w:rFonts w:eastAsia="Times New Roman"/>
        </w:rPr>
        <w:t>Czyżby jednoznaczna zapowiedź kierunku rozwoju Ukrainy w 2015 roku?</w:t>
      </w:r>
    </w:p>
    <w:p w:rsidR="00A65E1E" w:rsidRDefault="00A65E1E" w:rsidP="0052621A">
      <w:pPr>
        <w:jc w:val="both"/>
        <w:rPr>
          <w:rFonts w:eastAsia="Times New Roman"/>
        </w:rPr>
      </w:pPr>
    </w:p>
    <w:p w:rsidR="00A65E1E" w:rsidRPr="00EF337A" w:rsidRDefault="00A65E1E" w:rsidP="0052621A">
      <w:pPr>
        <w:jc w:val="both"/>
        <w:rPr>
          <w:rFonts w:eastAsia="Times New Roman"/>
          <w:b/>
        </w:rPr>
      </w:pPr>
      <w:r>
        <w:t xml:space="preserve">Więcej zdjęć z wyprawy na: </w:t>
      </w:r>
      <w:hyperlink r:id="rId17" w:tgtFrame="_blank" w:history="1">
        <w:r>
          <w:rPr>
            <w:rStyle w:val="Hipercze"/>
          </w:rPr>
          <w:t>www.facebook.com/Napromieniowani</w:t>
        </w:r>
      </w:hyperlink>
    </w:p>
    <w:sectPr w:rsidR="00A65E1E" w:rsidRPr="00EF337A" w:rsidSect="00CD10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45A0" w:rsidRDefault="003945A0" w:rsidP="00E11F72">
      <w:pPr>
        <w:spacing w:after="0" w:line="240" w:lineRule="auto"/>
      </w:pPr>
      <w:r>
        <w:separator/>
      </w:r>
    </w:p>
  </w:endnote>
  <w:endnote w:type="continuationSeparator" w:id="1">
    <w:p w:rsidR="003945A0" w:rsidRDefault="003945A0" w:rsidP="00E11F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45A0" w:rsidRDefault="003945A0" w:rsidP="00E11F72">
      <w:pPr>
        <w:spacing w:after="0" w:line="240" w:lineRule="auto"/>
      </w:pPr>
      <w:r>
        <w:separator/>
      </w:r>
    </w:p>
  </w:footnote>
  <w:footnote w:type="continuationSeparator" w:id="1">
    <w:p w:rsidR="003945A0" w:rsidRDefault="003945A0" w:rsidP="00E11F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11F72"/>
    <w:rsid w:val="000005C7"/>
    <w:rsid w:val="00062B1C"/>
    <w:rsid w:val="00072910"/>
    <w:rsid w:val="000801FF"/>
    <w:rsid w:val="000936B7"/>
    <w:rsid w:val="000D4C2C"/>
    <w:rsid w:val="001923F4"/>
    <w:rsid w:val="001A3113"/>
    <w:rsid w:val="001B60FA"/>
    <w:rsid w:val="00257767"/>
    <w:rsid w:val="002630FA"/>
    <w:rsid w:val="0027629B"/>
    <w:rsid w:val="0028478A"/>
    <w:rsid w:val="002B5426"/>
    <w:rsid w:val="002E6563"/>
    <w:rsid w:val="002E727E"/>
    <w:rsid w:val="002F4B35"/>
    <w:rsid w:val="00376474"/>
    <w:rsid w:val="00377EED"/>
    <w:rsid w:val="003945A0"/>
    <w:rsid w:val="00402547"/>
    <w:rsid w:val="00470B09"/>
    <w:rsid w:val="00505128"/>
    <w:rsid w:val="0052621A"/>
    <w:rsid w:val="00557917"/>
    <w:rsid w:val="00560F06"/>
    <w:rsid w:val="0059588E"/>
    <w:rsid w:val="00602F2F"/>
    <w:rsid w:val="00693473"/>
    <w:rsid w:val="00703661"/>
    <w:rsid w:val="00716A86"/>
    <w:rsid w:val="007D3D98"/>
    <w:rsid w:val="008358EE"/>
    <w:rsid w:val="00913284"/>
    <w:rsid w:val="00916625"/>
    <w:rsid w:val="0094422E"/>
    <w:rsid w:val="00960ABF"/>
    <w:rsid w:val="009907AC"/>
    <w:rsid w:val="00991DB7"/>
    <w:rsid w:val="009C4388"/>
    <w:rsid w:val="009F23E7"/>
    <w:rsid w:val="00A12783"/>
    <w:rsid w:val="00A47CF6"/>
    <w:rsid w:val="00A65E1E"/>
    <w:rsid w:val="00B014D7"/>
    <w:rsid w:val="00B339A8"/>
    <w:rsid w:val="00B6169E"/>
    <w:rsid w:val="00B92D22"/>
    <w:rsid w:val="00BA6F5F"/>
    <w:rsid w:val="00C73259"/>
    <w:rsid w:val="00C87714"/>
    <w:rsid w:val="00CB3828"/>
    <w:rsid w:val="00CD100D"/>
    <w:rsid w:val="00CD14AD"/>
    <w:rsid w:val="00CD6742"/>
    <w:rsid w:val="00D04352"/>
    <w:rsid w:val="00D57C15"/>
    <w:rsid w:val="00D850E8"/>
    <w:rsid w:val="00D95AB0"/>
    <w:rsid w:val="00E11F72"/>
    <w:rsid w:val="00E30FFE"/>
    <w:rsid w:val="00EF337A"/>
    <w:rsid w:val="00F02630"/>
    <w:rsid w:val="00F13614"/>
    <w:rsid w:val="00F52BE7"/>
    <w:rsid w:val="00FE7B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100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E11F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E11F72"/>
    <w:rPr>
      <w:rFonts w:ascii="Courier New" w:eastAsia="Times New Roman" w:hAnsi="Courier New" w:cs="Courier New"/>
      <w:sz w:val="20"/>
      <w:szCs w:val="20"/>
    </w:rPr>
  </w:style>
  <w:style w:type="paragraph" w:styleId="Nagwek">
    <w:name w:val="header"/>
    <w:basedOn w:val="Normalny"/>
    <w:link w:val="NagwekZnak"/>
    <w:uiPriority w:val="99"/>
    <w:semiHidden/>
    <w:unhideWhenUsed/>
    <w:rsid w:val="00E11F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11F72"/>
  </w:style>
  <w:style w:type="paragraph" w:styleId="Stopka">
    <w:name w:val="footer"/>
    <w:basedOn w:val="Normalny"/>
    <w:link w:val="StopkaZnak"/>
    <w:uiPriority w:val="99"/>
    <w:semiHidden/>
    <w:unhideWhenUsed/>
    <w:rsid w:val="00E11F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11F72"/>
  </w:style>
  <w:style w:type="paragraph" w:styleId="Tekstdymka">
    <w:name w:val="Balloon Text"/>
    <w:basedOn w:val="Normalny"/>
    <w:link w:val="TekstdymkaZnak"/>
    <w:uiPriority w:val="99"/>
    <w:semiHidden/>
    <w:unhideWhenUsed/>
    <w:rsid w:val="00526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621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A65E1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www.facebook.com/Napromieniowani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343545-6CFE-4B51-A928-E6C2AC62F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739</TotalTime>
  <Pages>10</Pages>
  <Words>1000</Words>
  <Characters>6000</Characters>
  <Application>Microsoft Office Word</Application>
  <DocSecurity>0</DocSecurity>
  <Lines>50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Krystian</dc:creator>
  <cp:keywords/>
  <dc:description/>
  <cp:lastModifiedBy>Krystian</cp:lastModifiedBy>
  <cp:revision>49</cp:revision>
  <dcterms:created xsi:type="dcterms:W3CDTF">2015-01-09T14:16:00Z</dcterms:created>
  <dcterms:modified xsi:type="dcterms:W3CDTF">2015-01-14T18:45:00Z</dcterms:modified>
</cp:coreProperties>
</file>